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2463" w14:textId="77777777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b/>
          <w:bCs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b/>
          <w:bCs/>
          <w:kern w:val="0"/>
          <w:sz w:val="26"/>
          <w:szCs w:val="26"/>
        </w:rPr>
        <w:t>【標題】</w:t>
      </w:r>
      <w:r w:rsidRPr="0067212C">
        <w:rPr>
          <w:rFonts w:ascii="Arial" w:eastAsia="微軟正黑體" w:hAnsi="Arial" w:cs="Arial"/>
          <w:b/>
          <w:bCs/>
          <w:kern w:val="0"/>
          <w:sz w:val="26"/>
          <w:szCs w:val="26"/>
        </w:rPr>
        <w:t xml:space="preserve">2022 James Dyson </w:t>
      </w:r>
      <w:r w:rsidRPr="0067212C">
        <w:rPr>
          <w:rFonts w:ascii="Arial" w:eastAsia="微軟正黑體" w:hAnsi="Arial" w:cs="Arial"/>
          <w:b/>
          <w:bCs/>
          <w:kern w:val="0"/>
          <w:sz w:val="26"/>
          <w:szCs w:val="26"/>
        </w:rPr>
        <w:t>設計大獎即日起開放報名</w:t>
      </w:r>
    </w:p>
    <w:p w14:paraId="59D2C081" w14:textId="77777777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b/>
          <w:bCs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b/>
          <w:bCs/>
          <w:kern w:val="0"/>
          <w:sz w:val="26"/>
          <w:szCs w:val="26"/>
        </w:rPr>
        <w:t>【內文】</w:t>
      </w:r>
    </w:p>
    <w:p w14:paraId="05300D34" w14:textId="77777777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kern w:val="0"/>
          <w:sz w:val="26"/>
          <w:szCs w:val="26"/>
        </w:rPr>
        <w:t> </w:t>
      </w:r>
    </w:p>
    <w:p w14:paraId="1F772C6E" w14:textId="688CADD7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kern w:val="0"/>
          <w:sz w:val="26"/>
          <w:szCs w:val="26"/>
        </w:rPr>
        <w:t>今年度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 xml:space="preserve"> James Dyson 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設計大獎即日起開始徵件，報名截止日期為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 xml:space="preserve"> 2022 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年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 xml:space="preserve"> 7</w:t>
      </w:r>
      <w:r w:rsidR="0067212C">
        <w:rPr>
          <w:rFonts w:ascii="Arial" w:eastAsia="微軟正黑體" w:hAnsi="Arial" w:cs="Arial"/>
          <w:kern w:val="0"/>
          <w:sz w:val="26"/>
          <w:szCs w:val="26"/>
        </w:rPr>
        <w:t xml:space="preserve"> 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月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 xml:space="preserve"> 6 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日，參賽者將有機會與來自全球的設計好手，一起角逐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 xml:space="preserve"> 30,000 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英鎊的高額獎金，邁出實現夢想的關鍵一步！</w:t>
      </w:r>
    </w:p>
    <w:p w14:paraId="4F4907A4" w14:textId="67B681D0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kern w:val="0"/>
          <w:sz w:val="26"/>
          <w:szCs w:val="26"/>
        </w:rPr>
      </w:pPr>
    </w:p>
    <w:p w14:paraId="5F9EFC2D" w14:textId="5007BDC5" w:rsidR="0067212C" w:rsidRPr="0067212C" w:rsidRDefault="0067212C" w:rsidP="00364D3D">
      <w:pPr>
        <w:autoSpaceDE w:val="0"/>
        <w:autoSpaceDN w:val="0"/>
        <w:adjustRightInd w:val="0"/>
        <w:rPr>
          <w:rFonts w:ascii="Arial" w:eastAsia="微軟正黑體" w:hAnsi="Arial" w:cs="Arial"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noProof/>
          <w:kern w:val="0"/>
          <w:sz w:val="26"/>
          <w:szCs w:val="26"/>
        </w:rPr>
        <w:drawing>
          <wp:inline distT="0" distB="0" distL="0" distR="0" wp14:anchorId="54081C8F" wp14:editId="6E4751F0">
            <wp:extent cx="5486400" cy="30664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702D5" w14:textId="77777777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kern w:val="0"/>
          <w:sz w:val="26"/>
          <w:szCs w:val="26"/>
        </w:rPr>
        <w:t> </w:t>
      </w:r>
    </w:p>
    <w:p w14:paraId="6AF48090" w14:textId="75B59C2B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b/>
          <w:bCs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b/>
          <w:bCs/>
          <w:kern w:val="0"/>
          <w:sz w:val="26"/>
          <w:szCs w:val="26"/>
        </w:rPr>
        <w:t>報名資格</w:t>
      </w:r>
    </w:p>
    <w:p w14:paraId="40F516B0" w14:textId="5DF0F53D" w:rsidR="00364D3D" w:rsidRPr="0067212C" w:rsidRDefault="00364D3D" w:rsidP="00364D3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Arial" w:eastAsia="微軟正黑體" w:hAnsi="Arial" w:cs="Arial"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kern w:val="0"/>
          <w:sz w:val="26"/>
          <w:szCs w:val="26"/>
        </w:rPr>
        <w:t>個人參賽：過去四年內，至少修讀一個學期的工程或設計相關的本科或研究生課程</w:t>
      </w:r>
      <w:r w:rsidR="0067212C" w:rsidRPr="0067212C">
        <w:rPr>
          <w:rFonts w:ascii="Arial" w:eastAsia="微軟正黑體" w:hAnsi="Arial" w:cs="Arial"/>
          <w:kern w:val="0"/>
          <w:sz w:val="26"/>
          <w:szCs w:val="26"/>
        </w:rPr>
        <w:t>。</w:t>
      </w:r>
    </w:p>
    <w:p w14:paraId="157439E1" w14:textId="36E53F2A" w:rsidR="00364D3D" w:rsidRPr="0067212C" w:rsidRDefault="00364D3D" w:rsidP="00364D3D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Arial" w:eastAsia="微軟正黑體" w:hAnsi="Arial" w:cs="Arial"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kern w:val="0"/>
          <w:sz w:val="26"/>
          <w:szCs w:val="26"/>
        </w:rPr>
        <w:t>團體參賽：所有成員需至少修讀一個學期的學士或研究生課程，且至少一位成員需修讀過工程或設計相關課程</w:t>
      </w:r>
      <w:r w:rsidR="0067212C" w:rsidRPr="0067212C">
        <w:rPr>
          <w:rFonts w:ascii="Arial" w:eastAsia="微軟正黑體" w:hAnsi="Arial" w:cs="Arial"/>
          <w:kern w:val="0"/>
          <w:sz w:val="26"/>
          <w:szCs w:val="26"/>
        </w:rPr>
        <w:t>。</w:t>
      </w:r>
    </w:p>
    <w:p w14:paraId="26DD1B58" w14:textId="77777777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b/>
          <w:bCs/>
          <w:kern w:val="0"/>
          <w:sz w:val="26"/>
          <w:szCs w:val="26"/>
        </w:rPr>
        <w:t> </w:t>
      </w:r>
    </w:p>
    <w:p w14:paraId="0B6ED810" w14:textId="768D827F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b/>
          <w:bCs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b/>
          <w:bCs/>
          <w:kern w:val="0"/>
          <w:sz w:val="26"/>
          <w:szCs w:val="26"/>
        </w:rPr>
        <w:t>報名方式：一律採</w:t>
      </w:r>
      <w:hyperlink r:id="rId6" w:history="1">
        <w:r w:rsidRPr="0067212C">
          <w:rPr>
            <w:rFonts w:ascii="Arial" w:eastAsia="微軟正黑體" w:hAnsi="Arial" w:cs="Arial"/>
            <w:b/>
            <w:bCs/>
            <w:color w:val="DCA10D"/>
            <w:kern w:val="0"/>
            <w:sz w:val="26"/>
            <w:szCs w:val="26"/>
            <w:u w:val="single" w:color="DCA10D"/>
          </w:rPr>
          <w:t>線上</w:t>
        </w:r>
      </w:hyperlink>
      <w:r w:rsidRPr="0067212C">
        <w:rPr>
          <w:rFonts w:ascii="Arial" w:eastAsia="微軟正黑體" w:hAnsi="Arial" w:cs="Arial"/>
          <w:b/>
          <w:bCs/>
          <w:kern w:val="0"/>
          <w:sz w:val="26"/>
          <w:szCs w:val="26"/>
        </w:rPr>
        <w:t>報名</w:t>
      </w:r>
    </w:p>
    <w:p w14:paraId="3663902A" w14:textId="77777777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kern w:val="0"/>
          <w:sz w:val="26"/>
          <w:szCs w:val="26"/>
        </w:rPr>
        <w:t> </w:t>
      </w:r>
    </w:p>
    <w:p w14:paraId="249E777F" w14:textId="43DC4E53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b/>
          <w:bCs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b/>
          <w:bCs/>
          <w:kern w:val="0"/>
          <w:sz w:val="26"/>
          <w:szCs w:val="26"/>
        </w:rPr>
        <w:t>活動時程</w:t>
      </w:r>
    </w:p>
    <w:tbl>
      <w:tblPr>
        <w:tblW w:w="0" w:type="auto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364D3D" w:rsidRPr="0067212C" w14:paraId="71E613A6" w14:textId="77777777"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E5B0D9D" w14:textId="77777777" w:rsidR="00364D3D" w:rsidRPr="0067212C" w:rsidRDefault="00364D3D" w:rsidP="00364D3D">
            <w:pPr>
              <w:autoSpaceDE w:val="0"/>
              <w:autoSpaceDN w:val="0"/>
              <w:adjustRightInd w:val="0"/>
              <w:rPr>
                <w:rFonts w:ascii="Arial" w:eastAsia="微軟正黑體" w:hAnsi="Arial" w:cs="Arial"/>
                <w:kern w:val="0"/>
              </w:rPr>
            </w:pP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即日起至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2022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年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7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月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6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日止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6262F01" w14:textId="77777777" w:rsidR="00364D3D" w:rsidRPr="0067212C" w:rsidRDefault="00364D3D" w:rsidP="00364D3D">
            <w:pPr>
              <w:autoSpaceDE w:val="0"/>
              <w:autoSpaceDN w:val="0"/>
              <w:adjustRightInd w:val="0"/>
              <w:rPr>
                <w:rFonts w:ascii="Arial" w:eastAsia="微軟正黑體" w:hAnsi="Arial" w:cs="Arial"/>
                <w:kern w:val="0"/>
              </w:rPr>
            </w:pP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報名徵件</w:t>
            </w:r>
          </w:p>
        </w:tc>
      </w:tr>
      <w:tr w:rsidR="00364D3D" w:rsidRPr="0067212C" w14:paraId="26521CD6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28CC2CA" w14:textId="77777777" w:rsidR="00364D3D" w:rsidRPr="0067212C" w:rsidRDefault="00364D3D" w:rsidP="00364D3D">
            <w:pPr>
              <w:autoSpaceDE w:val="0"/>
              <w:autoSpaceDN w:val="0"/>
              <w:adjustRightInd w:val="0"/>
              <w:rPr>
                <w:rFonts w:ascii="Arial" w:eastAsia="微軟正黑體" w:hAnsi="Arial" w:cs="Arial"/>
                <w:kern w:val="0"/>
              </w:rPr>
            </w:pP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2022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年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9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月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7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日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19800D" w14:textId="77777777" w:rsidR="00364D3D" w:rsidRPr="0067212C" w:rsidRDefault="00364D3D" w:rsidP="00364D3D">
            <w:pPr>
              <w:autoSpaceDE w:val="0"/>
              <w:autoSpaceDN w:val="0"/>
              <w:adjustRightInd w:val="0"/>
              <w:rPr>
                <w:rFonts w:ascii="Arial" w:eastAsia="微軟正黑體" w:hAnsi="Arial" w:cs="Arial"/>
                <w:kern w:val="0"/>
              </w:rPr>
            </w:pP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公布地區賽優勝者名單</w:t>
            </w:r>
          </w:p>
        </w:tc>
      </w:tr>
      <w:tr w:rsidR="00364D3D" w:rsidRPr="0067212C" w14:paraId="0765A941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728F45E" w14:textId="77777777" w:rsidR="00364D3D" w:rsidRPr="0067212C" w:rsidRDefault="00364D3D" w:rsidP="00364D3D">
            <w:pPr>
              <w:autoSpaceDE w:val="0"/>
              <w:autoSpaceDN w:val="0"/>
              <w:adjustRightInd w:val="0"/>
              <w:rPr>
                <w:rFonts w:ascii="Arial" w:eastAsia="微軟正黑體" w:hAnsi="Arial" w:cs="Arial"/>
                <w:kern w:val="0"/>
              </w:rPr>
            </w:pP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lastRenderedPageBreak/>
              <w:t>2022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年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10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月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12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日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9337D96" w14:textId="77777777" w:rsidR="00364D3D" w:rsidRPr="0067212C" w:rsidRDefault="00364D3D" w:rsidP="00364D3D">
            <w:pPr>
              <w:autoSpaceDE w:val="0"/>
              <w:autoSpaceDN w:val="0"/>
              <w:adjustRightInd w:val="0"/>
              <w:rPr>
                <w:rFonts w:ascii="Arial" w:eastAsia="微軟正黑體" w:hAnsi="Arial" w:cs="Arial"/>
                <w:kern w:val="0"/>
              </w:rPr>
            </w:pP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公布國際賽入圍名單</w:t>
            </w:r>
          </w:p>
        </w:tc>
      </w:tr>
      <w:tr w:rsidR="00364D3D" w:rsidRPr="0067212C" w14:paraId="0C3F5FEC" w14:textId="77777777"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21ADA35" w14:textId="77777777" w:rsidR="00364D3D" w:rsidRPr="0067212C" w:rsidRDefault="00364D3D" w:rsidP="00364D3D">
            <w:pPr>
              <w:autoSpaceDE w:val="0"/>
              <w:autoSpaceDN w:val="0"/>
              <w:adjustRightInd w:val="0"/>
              <w:rPr>
                <w:rFonts w:ascii="Arial" w:eastAsia="微軟正黑體" w:hAnsi="Arial" w:cs="Arial"/>
                <w:kern w:val="0"/>
              </w:rPr>
            </w:pP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2022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年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11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月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16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日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B321AEA" w14:textId="77777777" w:rsidR="00364D3D" w:rsidRPr="0067212C" w:rsidRDefault="00364D3D" w:rsidP="00364D3D">
            <w:pPr>
              <w:autoSpaceDE w:val="0"/>
              <w:autoSpaceDN w:val="0"/>
              <w:adjustRightInd w:val="0"/>
              <w:rPr>
                <w:rFonts w:ascii="Arial" w:eastAsia="微軟正黑體" w:hAnsi="Arial" w:cs="Arial"/>
                <w:kern w:val="0"/>
                <w:sz w:val="26"/>
                <w:szCs w:val="26"/>
              </w:rPr>
            </w:pP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公布國際獎與永續獎得獎名單</w:t>
            </w:r>
          </w:p>
        </w:tc>
      </w:tr>
    </w:tbl>
    <w:p w14:paraId="764F9D33" w14:textId="2A4E8CC8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kern w:val="0"/>
          <w:sz w:val="26"/>
          <w:szCs w:val="26"/>
        </w:rPr>
        <w:t> </w:t>
      </w:r>
    </w:p>
    <w:p w14:paraId="57D9DB66" w14:textId="32961CD1" w:rsidR="0067212C" w:rsidRPr="0067212C" w:rsidRDefault="0067212C" w:rsidP="0067212C">
      <w:pPr>
        <w:autoSpaceDE w:val="0"/>
        <w:autoSpaceDN w:val="0"/>
        <w:adjustRightInd w:val="0"/>
        <w:rPr>
          <w:rFonts w:ascii="Arial" w:eastAsia="微軟正黑體" w:hAnsi="Arial" w:cs="Arial"/>
          <w:b/>
          <w:bCs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b/>
          <w:bCs/>
          <w:kern w:val="0"/>
          <w:sz w:val="26"/>
          <w:szCs w:val="26"/>
        </w:rPr>
        <w:t>競賽過程</w:t>
      </w:r>
    </w:p>
    <w:p w14:paraId="5BC2C97F" w14:textId="77777777" w:rsidR="0067212C" w:rsidRPr="0067212C" w:rsidRDefault="0067212C" w:rsidP="0067212C">
      <w:pPr>
        <w:autoSpaceDE w:val="0"/>
        <w:autoSpaceDN w:val="0"/>
        <w:adjustRightInd w:val="0"/>
        <w:rPr>
          <w:rFonts w:ascii="Arial" w:eastAsia="微軟正黑體" w:hAnsi="Arial" w:cs="Arial"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kern w:val="0"/>
          <w:sz w:val="26"/>
          <w:szCs w:val="26"/>
        </w:rPr>
        <w:t>所有參賽作品首先由各地區的外部評審團隊及一位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Dyson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工程師評審，地區賽一位冠軍及兩位優異獎得主勝出後則會晉身國際賽，由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Dyson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工程師擔任的評審小組選出全球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20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強，再由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James Dyson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親自從全球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20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強中選出國際獎得主。</w:t>
      </w:r>
    </w:p>
    <w:p w14:paraId="227BA847" w14:textId="411F4AFD" w:rsidR="0067212C" w:rsidRPr="0067212C" w:rsidRDefault="0067212C" w:rsidP="0067212C">
      <w:pPr>
        <w:shd w:val="clear" w:color="auto" w:fill="FFFFFF"/>
        <w:jc w:val="both"/>
        <w:rPr>
          <w:rFonts w:ascii="Arial" w:eastAsia="微軟正黑體" w:hAnsi="Arial" w:cs="Arial"/>
          <w:sz w:val="22"/>
          <w:szCs w:val="22"/>
        </w:rPr>
      </w:pPr>
      <w:r w:rsidRPr="0067212C">
        <w:rPr>
          <w:rFonts w:ascii="Arial" w:eastAsia="微軟正黑體" w:hAnsi="Arial" w:cs="Arial"/>
          <w:color w:val="000000"/>
          <w:sz w:val="22"/>
          <w:szCs w:val="22"/>
        </w:rPr>
        <w:t> </w:t>
      </w:r>
    </w:p>
    <w:p w14:paraId="674E9DC5" w14:textId="77F5FA74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b/>
          <w:bCs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b/>
          <w:bCs/>
          <w:kern w:val="0"/>
          <w:sz w:val="26"/>
          <w:szCs w:val="26"/>
        </w:rPr>
        <w:t>活動獎項</w:t>
      </w:r>
    </w:p>
    <w:tbl>
      <w:tblPr>
        <w:tblW w:w="5868" w:type="dxa"/>
        <w:tblInd w:w="-118" w:type="dxa"/>
        <w:tblBorders>
          <w:top w:val="none" w:sz="6" w:space="0" w:color="auto"/>
          <w:left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80"/>
      </w:tblGrid>
      <w:tr w:rsidR="00364D3D" w:rsidRPr="0067212C" w14:paraId="3F1BD02D" w14:textId="77777777" w:rsidTr="00364D3D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E076C4D" w14:textId="27B6A9AC" w:rsidR="00364D3D" w:rsidRPr="0067212C" w:rsidRDefault="00364D3D" w:rsidP="00364D3D">
            <w:pPr>
              <w:autoSpaceDE w:val="0"/>
              <w:autoSpaceDN w:val="0"/>
              <w:adjustRightInd w:val="0"/>
              <w:rPr>
                <w:rFonts w:ascii="Arial" w:eastAsia="微軟正黑體" w:hAnsi="Arial" w:cs="Arial"/>
                <w:kern w:val="0"/>
              </w:rPr>
            </w:pP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國際冠軍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D2A8BB" w14:textId="77777777" w:rsidR="00364D3D" w:rsidRPr="0067212C" w:rsidRDefault="00364D3D" w:rsidP="00364D3D">
            <w:pPr>
              <w:autoSpaceDE w:val="0"/>
              <w:autoSpaceDN w:val="0"/>
              <w:adjustRightInd w:val="0"/>
              <w:rPr>
                <w:rFonts w:ascii="Arial" w:eastAsia="微軟正黑體" w:hAnsi="Arial" w:cs="Arial"/>
                <w:kern w:val="0"/>
              </w:rPr>
            </w:pP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獎金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30,000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英鎊</w:t>
            </w:r>
          </w:p>
        </w:tc>
      </w:tr>
      <w:tr w:rsidR="00364D3D" w:rsidRPr="0067212C" w14:paraId="4217A6E1" w14:textId="77777777" w:rsidTr="00364D3D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7D1DB52" w14:textId="4FE982AD" w:rsidR="00364D3D" w:rsidRPr="0067212C" w:rsidRDefault="00364D3D" w:rsidP="00364D3D">
            <w:pPr>
              <w:autoSpaceDE w:val="0"/>
              <w:autoSpaceDN w:val="0"/>
              <w:adjustRightInd w:val="0"/>
              <w:rPr>
                <w:rFonts w:ascii="Arial" w:eastAsia="微軟正黑體" w:hAnsi="Arial" w:cs="Arial"/>
                <w:kern w:val="0"/>
              </w:rPr>
            </w:pP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永續獎得主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8D7982D" w14:textId="77777777" w:rsidR="00364D3D" w:rsidRPr="0067212C" w:rsidRDefault="00364D3D" w:rsidP="00364D3D">
            <w:pPr>
              <w:autoSpaceDE w:val="0"/>
              <w:autoSpaceDN w:val="0"/>
              <w:adjustRightInd w:val="0"/>
              <w:rPr>
                <w:rFonts w:ascii="Arial" w:eastAsia="微軟正黑體" w:hAnsi="Arial" w:cs="Arial"/>
                <w:kern w:val="0"/>
              </w:rPr>
            </w:pP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獎金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30,000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英鎊</w:t>
            </w:r>
          </w:p>
        </w:tc>
      </w:tr>
      <w:tr w:rsidR="00364D3D" w:rsidRPr="0067212C" w14:paraId="0C0E5373" w14:textId="77777777" w:rsidTr="00364D3D">
        <w:tblPrEx>
          <w:tblBorders>
            <w:top w:val="none" w:sz="0" w:space="0" w:color="auto"/>
          </w:tblBorders>
        </w:tblPrEx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069E92C" w14:textId="02FDC5EF" w:rsidR="00364D3D" w:rsidRPr="0067212C" w:rsidRDefault="00364D3D" w:rsidP="00364D3D">
            <w:pPr>
              <w:autoSpaceDE w:val="0"/>
              <w:autoSpaceDN w:val="0"/>
              <w:adjustRightInd w:val="0"/>
              <w:rPr>
                <w:rFonts w:ascii="Arial" w:eastAsia="微軟正黑體" w:hAnsi="Arial" w:cs="Arial"/>
                <w:kern w:val="0"/>
              </w:rPr>
            </w:pP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國際賽優異獎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A22F1E3" w14:textId="6B16AABC" w:rsidR="00364D3D" w:rsidRPr="0067212C" w:rsidRDefault="00364D3D" w:rsidP="00364D3D">
            <w:pPr>
              <w:autoSpaceDE w:val="0"/>
              <w:autoSpaceDN w:val="0"/>
              <w:adjustRightInd w:val="0"/>
              <w:rPr>
                <w:rFonts w:ascii="Arial" w:eastAsia="微軟正黑體" w:hAnsi="Arial" w:cs="Arial"/>
                <w:kern w:val="0"/>
              </w:rPr>
            </w:pP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獎金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5,000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英鎊</w:t>
            </w:r>
          </w:p>
        </w:tc>
      </w:tr>
      <w:tr w:rsidR="00364D3D" w:rsidRPr="0067212C" w14:paraId="3474A6B4" w14:textId="77777777" w:rsidTr="00364D3D">
        <w:tc>
          <w:tcPr>
            <w:tcW w:w="2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CA411C3" w14:textId="0B2D7CBA" w:rsidR="00364D3D" w:rsidRPr="0067212C" w:rsidRDefault="00364D3D" w:rsidP="00364D3D">
            <w:pPr>
              <w:autoSpaceDE w:val="0"/>
              <w:autoSpaceDN w:val="0"/>
              <w:adjustRightInd w:val="0"/>
              <w:rPr>
                <w:rFonts w:ascii="Arial" w:eastAsia="微軟正黑體" w:hAnsi="Arial" w:cs="Arial"/>
                <w:kern w:val="0"/>
              </w:rPr>
            </w:pP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地區賽冠軍</w:t>
            </w:r>
          </w:p>
        </w:tc>
        <w:tc>
          <w:tcPr>
            <w:tcW w:w="288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D4A150B" w14:textId="3D28FE2A" w:rsidR="00364D3D" w:rsidRPr="0067212C" w:rsidRDefault="00364D3D" w:rsidP="00364D3D">
            <w:pPr>
              <w:autoSpaceDE w:val="0"/>
              <w:autoSpaceDN w:val="0"/>
              <w:adjustRightInd w:val="0"/>
              <w:rPr>
                <w:rFonts w:ascii="Arial" w:eastAsia="微軟正黑體" w:hAnsi="Arial" w:cs="Arial"/>
                <w:kern w:val="0"/>
              </w:rPr>
            </w:pP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獎金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5,000</w:t>
            </w:r>
            <w:r w:rsidRPr="0067212C">
              <w:rPr>
                <w:rFonts w:ascii="Arial" w:eastAsia="微軟正黑體" w:hAnsi="Arial" w:cs="Arial"/>
                <w:kern w:val="0"/>
                <w:sz w:val="26"/>
                <w:szCs w:val="26"/>
              </w:rPr>
              <w:t>英鎊</w:t>
            </w:r>
          </w:p>
        </w:tc>
      </w:tr>
    </w:tbl>
    <w:p w14:paraId="7A2C269F" w14:textId="77777777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b/>
          <w:bCs/>
          <w:kern w:val="0"/>
          <w:sz w:val="26"/>
          <w:szCs w:val="26"/>
        </w:rPr>
        <w:t> </w:t>
      </w:r>
    </w:p>
    <w:p w14:paraId="0AD29CCC" w14:textId="77777777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b/>
          <w:bCs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b/>
          <w:bCs/>
          <w:kern w:val="0"/>
          <w:sz w:val="26"/>
          <w:szCs w:val="26"/>
        </w:rPr>
        <w:t>關於</w:t>
      </w:r>
      <w:r w:rsidRPr="0067212C">
        <w:rPr>
          <w:rFonts w:ascii="Arial" w:eastAsia="微軟正黑體" w:hAnsi="Arial" w:cs="Arial"/>
          <w:b/>
          <w:bCs/>
          <w:kern w:val="0"/>
          <w:sz w:val="26"/>
          <w:szCs w:val="26"/>
        </w:rPr>
        <w:t xml:space="preserve"> James Dyson </w:t>
      </w:r>
      <w:r w:rsidRPr="0067212C">
        <w:rPr>
          <w:rFonts w:ascii="Arial" w:eastAsia="微軟正黑體" w:hAnsi="Arial" w:cs="Arial"/>
          <w:b/>
          <w:bCs/>
          <w:kern w:val="0"/>
          <w:sz w:val="26"/>
          <w:szCs w:val="26"/>
        </w:rPr>
        <w:t>設計大獎</w:t>
      </w:r>
    </w:p>
    <w:p w14:paraId="4CD5FB7A" w14:textId="5FA0CCDB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kern w:val="0"/>
          <w:sz w:val="26"/>
          <w:szCs w:val="26"/>
        </w:rPr>
        <w:t>自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 xml:space="preserve"> 2005 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年以來，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 xml:space="preserve">James Dyson 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設計大獎不斷挑戰來自工程及設計領域、具有創新想法和企業家精神的大學生及應屆畢業生，並成功激發出許多解決現存問題的優秀創意作品。</w:t>
      </w:r>
    </w:p>
    <w:p w14:paraId="481D4818" w14:textId="77777777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kern w:val="0"/>
          <w:sz w:val="26"/>
          <w:szCs w:val="26"/>
        </w:rPr>
        <w:t> </w:t>
      </w:r>
    </w:p>
    <w:p w14:paraId="26639337" w14:textId="77777777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kern w:val="0"/>
          <w:sz w:val="26"/>
          <w:szCs w:val="26"/>
        </w:rPr>
        <w:t xml:space="preserve">James Dyson 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致力發揚工程師改變世界的力量，而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 xml:space="preserve"> James Dyson 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設計大獎為其中一部分，旨在鼓勵有志工程師應用理論知識，透過科技設計有效改善生活、全球議題的解決方案。</w:t>
      </w:r>
    </w:p>
    <w:p w14:paraId="55137E4B" w14:textId="77777777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kern w:val="0"/>
          <w:sz w:val="26"/>
          <w:szCs w:val="26"/>
        </w:rPr>
        <w:t> </w:t>
      </w:r>
    </w:p>
    <w:p w14:paraId="67E0F0DD" w14:textId="77777777" w:rsidR="00364D3D" w:rsidRPr="0067212C" w:rsidRDefault="00364D3D" w:rsidP="00364D3D">
      <w:pPr>
        <w:autoSpaceDE w:val="0"/>
        <w:autoSpaceDN w:val="0"/>
        <w:adjustRightInd w:val="0"/>
        <w:rPr>
          <w:rFonts w:ascii="Arial" w:eastAsia="微軟正黑體" w:hAnsi="Arial" w:cs="Arial"/>
          <w:kern w:val="0"/>
          <w:sz w:val="26"/>
          <w:szCs w:val="26"/>
        </w:rPr>
      </w:pPr>
      <w:r w:rsidRPr="0067212C">
        <w:rPr>
          <w:rFonts w:ascii="Arial" w:eastAsia="微軟正黑體" w:hAnsi="Arial" w:cs="Arial"/>
          <w:kern w:val="0"/>
          <w:sz w:val="26"/>
          <w:szCs w:val="26"/>
        </w:rPr>
        <w:t>更多資訊請見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 xml:space="preserve"> James Dyson </w:t>
      </w:r>
      <w:r w:rsidRPr="0067212C">
        <w:rPr>
          <w:rFonts w:ascii="Arial" w:eastAsia="微軟正黑體" w:hAnsi="Arial" w:cs="Arial"/>
          <w:kern w:val="0"/>
          <w:sz w:val="26"/>
          <w:szCs w:val="26"/>
        </w:rPr>
        <w:t>設計大獎官方網站：</w:t>
      </w:r>
    </w:p>
    <w:p w14:paraId="55848284" w14:textId="1CC30ABF" w:rsidR="00F657CB" w:rsidRPr="00B10538" w:rsidRDefault="00B10538" w:rsidP="00B10538">
      <w:pPr>
        <w:autoSpaceDE w:val="0"/>
        <w:autoSpaceDN w:val="0"/>
        <w:adjustRightInd w:val="0"/>
        <w:rPr>
          <w:rFonts w:ascii="Arial" w:eastAsia="微軟正黑體" w:hAnsi="Arial" w:cs="Arial" w:hint="eastAsia"/>
          <w:kern w:val="0"/>
          <w:sz w:val="26"/>
          <w:szCs w:val="26"/>
        </w:rPr>
      </w:pPr>
      <w:hyperlink r:id="rId7" w:history="1">
        <w:r w:rsidR="00364D3D" w:rsidRPr="0067212C">
          <w:rPr>
            <w:rFonts w:ascii="Arial" w:eastAsia="微軟正黑體" w:hAnsi="Arial" w:cs="Arial"/>
            <w:color w:val="DCA10D"/>
            <w:kern w:val="0"/>
            <w:sz w:val="26"/>
            <w:szCs w:val="26"/>
            <w:u w:val="single" w:color="DCA10D"/>
          </w:rPr>
          <w:t>https://www.jamesdysonaward.org/zh-tw/home/</w:t>
        </w:r>
      </w:hyperlink>
    </w:p>
    <w:sectPr w:rsidR="00F657CB" w:rsidRPr="00B10538" w:rsidSect="006358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A4DA4"/>
    <w:multiLevelType w:val="hybridMultilevel"/>
    <w:tmpl w:val="C80619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9322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3D"/>
    <w:rsid w:val="00364D3D"/>
    <w:rsid w:val="0067212C"/>
    <w:rsid w:val="00B10538"/>
    <w:rsid w:val="00C436D2"/>
    <w:rsid w:val="00C6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A67F3"/>
  <w15:chartTrackingRefBased/>
  <w15:docId w15:val="{A5ADA9A4-0CF5-654B-987E-C7A7FC3E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3D"/>
    <w:pPr>
      <w:ind w:leftChars="200" w:left="480"/>
    </w:pPr>
  </w:style>
  <w:style w:type="paragraph" w:styleId="a4">
    <w:name w:val="No Spacing"/>
    <w:basedOn w:val="a"/>
    <w:uiPriority w:val="1"/>
    <w:qFormat/>
    <w:rsid w:val="0067212C"/>
    <w:pPr>
      <w:widowControl/>
    </w:pPr>
    <w:rPr>
      <w:rFonts w:ascii="Times New Roman" w:eastAsiaTheme="minorHAnsi" w:hAnsi="Times New Roman" w:cs="Times New Roman"/>
      <w:kern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mesdysonaward.org/zh-tw/h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mesdysonaward.org/zh-tw/how-to-ent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Yu</dc:creator>
  <cp:keywords/>
  <dc:description/>
  <cp:lastModifiedBy>Aaron Yu</cp:lastModifiedBy>
  <cp:revision>3</cp:revision>
  <dcterms:created xsi:type="dcterms:W3CDTF">2022-04-12T07:46:00Z</dcterms:created>
  <dcterms:modified xsi:type="dcterms:W3CDTF">2022-04-12T07:48:00Z</dcterms:modified>
</cp:coreProperties>
</file>